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1E4" w:rsidRDefault="00EC51F5">
      <w:pPr>
        <w:spacing w:after="0"/>
        <w:ind w:left="-467"/>
      </w:pPr>
      <w:r>
        <w:rPr>
          <w:noProof/>
        </w:rPr>
        <mc:AlternateContent>
          <mc:Choice Requires="wpg">
            <w:drawing>
              <wp:inline distT="0" distB="0" distL="0" distR="0">
                <wp:extent cx="2796540" cy="875665"/>
                <wp:effectExtent l="0" t="0" r="0" b="0"/>
                <wp:docPr id="5134" name="Group 5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6540" cy="875665"/>
                          <a:chOff x="0" y="0"/>
                          <a:chExt cx="2796540" cy="87566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247650" y="7962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1E4" w:rsidRDefault="00EC51F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47650" y="2503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1E4" w:rsidRDefault="00EC51F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7650" y="4210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1E4" w:rsidRDefault="00EC51F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47650" y="5919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1E4" w:rsidRDefault="00EC51F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1" name="Picture 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540" cy="87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34" style="width:220.2pt;height:68.95pt;mso-position-horizontal-relative:char;mso-position-vertical-relative:line" coordsize="27965,8756">
                <v:rect id="Rectangle 10" style="position:absolute;width:421;height:1899;left:2476;top: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421;height:1899;left:2476;top:2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421;height:1899;left:2476;top:4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421;height:1899;left:2476;top:59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81" style="position:absolute;width:27965;height:8756;left:0;top:0;" filled="f">
                  <v:imagedata r:id="rId5"/>
                </v:shape>
              </v:group>
            </w:pict>
          </mc:Fallback>
        </mc:AlternateContent>
      </w:r>
    </w:p>
    <w:p w:rsidR="005201E4" w:rsidRDefault="00EC51F5">
      <w:pPr>
        <w:spacing w:after="47"/>
        <w:ind w:left="-5" w:hanging="10"/>
      </w:pPr>
      <w:r>
        <w:rPr>
          <w:rFonts w:ascii="Times New Roman" w:eastAsia="Times New Roman" w:hAnsi="Times New Roman" w:cs="Times New Roman"/>
          <w:b/>
          <w:color w:val="444444"/>
          <w:sz w:val="28"/>
        </w:rPr>
        <w:t xml:space="preserve">Medical Information Technology </w:t>
      </w:r>
    </w:p>
    <w:p w:rsidR="005201E4" w:rsidRDefault="00EC51F5">
      <w:pPr>
        <w:spacing w:after="9"/>
        <w:ind w:left="-5" w:hanging="10"/>
      </w:pPr>
      <w:r>
        <w:rPr>
          <w:rFonts w:ascii="Times New Roman" w:eastAsia="Times New Roman" w:hAnsi="Times New Roman" w:cs="Times New Roman"/>
          <w:b/>
          <w:color w:val="444444"/>
          <w:sz w:val="28"/>
        </w:rPr>
        <w:t>Health Information Coding Specialty Concen</w:t>
      </w:r>
      <w:r>
        <w:rPr>
          <w:rFonts w:ascii="Times New Roman" w:eastAsia="Times New Roman" w:hAnsi="Times New Roman" w:cs="Times New Roman"/>
          <w:b/>
          <w:color w:val="444444"/>
          <w:sz w:val="28"/>
        </w:rPr>
        <w:t xml:space="preserve">tration </w:t>
      </w:r>
    </w:p>
    <w:p w:rsidR="005201E4" w:rsidRDefault="00EC51F5">
      <w:pPr>
        <w:spacing w:after="44" w:line="265" w:lineRule="auto"/>
        <w:ind w:left="-5" w:hanging="10"/>
      </w:pPr>
      <w:r>
        <w:rPr>
          <w:rFonts w:ascii="Times New Roman" w:eastAsia="Times New Roman" w:hAnsi="Times New Roman" w:cs="Times New Roman"/>
          <w:b/>
          <w:color w:val="444444"/>
          <w:sz w:val="24"/>
        </w:rPr>
        <w:t xml:space="preserve">Advisor: Michelle Boller </w:t>
      </w:r>
      <w:bookmarkStart w:id="0" w:name="_GoBack"/>
      <w:bookmarkEnd w:id="0"/>
    </w:p>
    <w:tbl>
      <w:tblPr>
        <w:tblStyle w:val="TableGrid"/>
        <w:tblpPr w:vertAnchor="text" w:tblpX="-77" w:tblpY="365"/>
        <w:tblOverlap w:val="never"/>
        <w:tblW w:w="10704" w:type="dxa"/>
        <w:tblInd w:w="0" w:type="dxa"/>
        <w:tblCellMar>
          <w:top w:w="24" w:type="dxa"/>
          <w:left w:w="0" w:type="dxa"/>
          <w:bottom w:w="21" w:type="dxa"/>
          <w:right w:w="47" w:type="dxa"/>
        </w:tblCellMar>
        <w:tblLook w:val="04A0" w:firstRow="1" w:lastRow="0" w:firstColumn="1" w:lastColumn="0" w:noHBand="0" w:noVBand="1"/>
      </w:tblPr>
      <w:tblGrid>
        <w:gridCol w:w="4242"/>
        <w:gridCol w:w="1096"/>
        <w:gridCol w:w="4147"/>
        <w:gridCol w:w="120"/>
        <w:gridCol w:w="1099"/>
      </w:tblGrid>
      <w:tr w:rsidR="005201E4">
        <w:trPr>
          <w:trHeight w:val="494"/>
        </w:trPr>
        <w:tc>
          <w:tcPr>
            <w:tcW w:w="10704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6"/>
              </w:rPr>
              <w:t xml:space="preserve">First Year </w:t>
            </w:r>
          </w:p>
        </w:tc>
      </w:tr>
      <w:tr w:rsidR="005201E4" w:rsidTr="00EC51F5">
        <w:trPr>
          <w:trHeight w:val="471"/>
        </w:trPr>
        <w:tc>
          <w:tcPr>
            <w:tcW w:w="5338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</w:rPr>
              <w:t xml:space="preserve">Fall Semester </w:t>
            </w:r>
          </w:p>
        </w:tc>
        <w:tc>
          <w:tcPr>
            <w:tcW w:w="5366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-25"/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</w:rPr>
              <w:t xml:space="preserve"> Spring Semester </w:t>
            </w:r>
          </w:p>
        </w:tc>
      </w:tr>
      <w:tr w:rsidR="005201E4">
        <w:trPr>
          <w:trHeight w:val="252"/>
        </w:trPr>
        <w:tc>
          <w:tcPr>
            <w:tcW w:w="42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18"/>
              </w:rPr>
              <w:t xml:space="preserve">Course Name </w:t>
            </w:r>
          </w:p>
        </w:tc>
        <w:tc>
          <w:tcPr>
            <w:tcW w:w="10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18"/>
              </w:rPr>
              <w:t xml:space="preserve">Credits </w:t>
            </w:r>
          </w:p>
        </w:tc>
        <w:tc>
          <w:tcPr>
            <w:tcW w:w="4267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18"/>
              </w:rPr>
              <w:t xml:space="preserve">Course Name </w:t>
            </w:r>
          </w:p>
        </w:tc>
        <w:tc>
          <w:tcPr>
            <w:tcW w:w="109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18"/>
              </w:rPr>
              <w:t xml:space="preserve">Credits </w:t>
            </w:r>
          </w:p>
        </w:tc>
      </w:tr>
      <w:tr w:rsidR="005201E4">
        <w:trPr>
          <w:trHeight w:val="331"/>
        </w:trPr>
        <w:tc>
          <w:tcPr>
            <w:tcW w:w="42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AHMS 144 Medical Terminology </w:t>
            </w:r>
          </w:p>
        </w:tc>
        <w:tc>
          <w:tcPr>
            <w:tcW w:w="10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3</w:t>
            </w:r>
            <w:r>
              <w:rPr>
                <w:rFonts w:ascii="MS Gothic" w:eastAsia="MS Gothic" w:hAnsi="MS Gothic" w:cs="MS Gothic"/>
                <w:color w:val="44444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  <w:tc>
          <w:tcPr>
            <w:tcW w:w="4267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CAPP 154 MS Word </w:t>
            </w:r>
          </w:p>
        </w:tc>
        <w:tc>
          <w:tcPr>
            <w:tcW w:w="109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3</w:t>
            </w:r>
            <w:r>
              <w:rPr>
                <w:rFonts w:ascii="MS Gothic" w:eastAsia="MS Gothic" w:hAnsi="MS Gothic" w:cs="MS Gothic"/>
                <w:color w:val="44444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</w:tr>
      <w:tr w:rsidR="005201E4">
        <w:trPr>
          <w:trHeight w:val="329"/>
        </w:trPr>
        <w:tc>
          <w:tcPr>
            <w:tcW w:w="42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AHMS 220 Medical Office Procedures </w:t>
            </w:r>
          </w:p>
        </w:tc>
        <w:tc>
          <w:tcPr>
            <w:tcW w:w="10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4</w:t>
            </w:r>
            <w:r>
              <w:rPr>
                <w:rFonts w:ascii="MS Gothic" w:eastAsia="MS Gothic" w:hAnsi="MS Gothic" w:cs="MS Gothic"/>
                <w:color w:val="44444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  <w:tc>
          <w:tcPr>
            <w:tcW w:w="4267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WRIT 101 College Writing I </w:t>
            </w:r>
          </w:p>
        </w:tc>
        <w:tc>
          <w:tcPr>
            <w:tcW w:w="109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3</w:t>
            </w:r>
            <w:r>
              <w:rPr>
                <w:rFonts w:ascii="MS Gothic" w:eastAsia="MS Gothic" w:hAnsi="MS Gothic" w:cs="MS Gothic"/>
                <w:color w:val="44444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</w:tr>
      <w:tr w:rsidR="005201E4">
        <w:trPr>
          <w:trHeight w:val="331"/>
        </w:trPr>
        <w:tc>
          <w:tcPr>
            <w:tcW w:w="42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AHMS 270E Medical Ethics </w:t>
            </w:r>
          </w:p>
        </w:tc>
        <w:tc>
          <w:tcPr>
            <w:tcW w:w="10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3</w:t>
            </w:r>
            <w:r>
              <w:rPr>
                <w:rFonts w:ascii="MS Gothic" w:eastAsia="MS Gothic" w:hAnsi="MS Gothic" w:cs="MS Gothic"/>
                <w:color w:val="44444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  <w:tc>
          <w:tcPr>
            <w:tcW w:w="4267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AHMS 108 Health Data Content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>Stucture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2</w:t>
            </w:r>
            <w:r>
              <w:rPr>
                <w:rFonts w:ascii="MS Gothic" w:eastAsia="MS Gothic" w:hAnsi="MS Gothic" w:cs="MS Gothic"/>
                <w:color w:val="44444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</w:tr>
      <w:tr w:rsidR="005201E4">
        <w:trPr>
          <w:trHeight w:val="331"/>
        </w:trPr>
        <w:tc>
          <w:tcPr>
            <w:tcW w:w="42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M 105 Contemporary Math </w:t>
            </w:r>
          </w:p>
        </w:tc>
        <w:tc>
          <w:tcPr>
            <w:tcW w:w="10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3</w:t>
            </w:r>
            <w:r>
              <w:rPr>
                <w:rFonts w:ascii="MS Gothic" w:eastAsia="MS Gothic" w:hAnsi="MS Gothic" w:cs="MS Gothic"/>
                <w:color w:val="44444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  <w:tc>
          <w:tcPr>
            <w:tcW w:w="4267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BIOH 108 Basic Anatomy </w:t>
            </w:r>
          </w:p>
        </w:tc>
        <w:tc>
          <w:tcPr>
            <w:tcW w:w="109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3</w:t>
            </w:r>
            <w:r>
              <w:rPr>
                <w:rFonts w:ascii="MS Gothic" w:eastAsia="MS Gothic" w:hAnsi="MS Gothic" w:cs="MS Gothic"/>
                <w:color w:val="44444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</w:tr>
      <w:tr w:rsidR="005201E4">
        <w:trPr>
          <w:trHeight w:val="329"/>
        </w:trPr>
        <w:tc>
          <w:tcPr>
            <w:tcW w:w="42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COMX 115S Intro to Interpersonal Communications </w:t>
            </w:r>
          </w:p>
        </w:tc>
        <w:tc>
          <w:tcPr>
            <w:tcW w:w="10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3</w:t>
            </w:r>
            <w:r>
              <w:rPr>
                <w:rFonts w:ascii="MS Gothic" w:eastAsia="MS Gothic" w:hAnsi="MS Gothic" w:cs="MS Gothic"/>
                <w:color w:val="44444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  <w:tc>
          <w:tcPr>
            <w:tcW w:w="4267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AHMS 156 Medical Billing Fundamentals </w:t>
            </w:r>
          </w:p>
        </w:tc>
        <w:tc>
          <w:tcPr>
            <w:tcW w:w="109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3</w:t>
            </w:r>
            <w:r>
              <w:rPr>
                <w:rFonts w:ascii="MS Gothic" w:eastAsia="MS Gothic" w:hAnsi="MS Gothic" w:cs="MS Gothic"/>
                <w:color w:val="44444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</w:tr>
      <w:tr w:rsidR="005201E4">
        <w:trPr>
          <w:trHeight w:val="331"/>
        </w:trPr>
        <w:tc>
          <w:tcPr>
            <w:tcW w:w="42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  <w:tc>
          <w:tcPr>
            <w:tcW w:w="4267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AHMS 252 Computerized Medical Billing </w:t>
            </w:r>
          </w:p>
        </w:tc>
        <w:tc>
          <w:tcPr>
            <w:tcW w:w="109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3</w:t>
            </w:r>
            <w:r>
              <w:rPr>
                <w:rFonts w:ascii="MS Gothic" w:eastAsia="MS Gothic" w:hAnsi="MS Gothic" w:cs="MS Gothic"/>
                <w:color w:val="44444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</w:tr>
      <w:tr w:rsidR="005201E4">
        <w:trPr>
          <w:trHeight w:val="252"/>
        </w:trPr>
        <w:tc>
          <w:tcPr>
            <w:tcW w:w="42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color w:val="444444"/>
                <w:sz w:val="18"/>
              </w:rPr>
              <w:t xml:space="preserve"> </w:t>
            </w:r>
          </w:p>
        </w:tc>
        <w:tc>
          <w:tcPr>
            <w:tcW w:w="4267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</w:tr>
      <w:tr w:rsidR="005201E4" w:rsidTr="00EC51F5">
        <w:trPr>
          <w:trHeight w:val="298"/>
        </w:trPr>
        <w:tc>
          <w:tcPr>
            <w:tcW w:w="5338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color w:val="444444"/>
              </w:rPr>
              <w:t>Total: 16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66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-25"/>
            </w:pPr>
            <w:r>
              <w:rPr>
                <w:rFonts w:ascii="Times New Roman" w:eastAsia="Times New Roman" w:hAnsi="Times New Roman" w:cs="Times New Roman"/>
                <w:b/>
                <w:color w:val="444444"/>
              </w:rPr>
              <w:t xml:space="preserve"> Total: 17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1E4" w:rsidTr="00EC51F5">
        <w:trPr>
          <w:trHeight w:val="298"/>
        </w:trPr>
        <w:tc>
          <w:tcPr>
            <w:tcW w:w="5338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color w:val="444444"/>
              </w:rPr>
              <w:t xml:space="preserve">Additional Comments </w:t>
            </w:r>
          </w:p>
        </w:tc>
        <w:tc>
          <w:tcPr>
            <w:tcW w:w="5366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-25"/>
            </w:pPr>
            <w:r>
              <w:rPr>
                <w:rFonts w:ascii="Times New Roman" w:eastAsia="Times New Roman" w:hAnsi="Times New Roman" w:cs="Times New Roman"/>
                <w:b/>
                <w:color w:val="444444"/>
              </w:rPr>
              <w:t xml:space="preserve">Additional Comments </w:t>
            </w:r>
          </w:p>
        </w:tc>
      </w:tr>
      <w:tr w:rsidR="005201E4" w:rsidTr="00EC51F5">
        <w:trPr>
          <w:trHeight w:val="552"/>
        </w:trPr>
        <w:tc>
          <w:tcPr>
            <w:tcW w:w="5338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color w:val="444444"/>
              </w:rPr>
              <w:t xml:space="preserve"> </w:t>
            </w:r>
          </w:p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color w:val="444444"/>
              </w:rPr>
              <w:t xml:space="preserve"> </w:t>
            </w:r>
          </w:p>
        </w:tc>
        <w:tc>
          <w:tcPr>
            <w:tcW w:w="5366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bottom"/>
          </w:tcPr>
          <w:p w:rsidR="005201E4" w:rsidRDefault="00EC51F5">
            <w:pPr>
              <w:spacing w:after="0"/>
              <w:ind w:left="-25"/>
            </w:pPr>
            <w:r>
              <w:rPr>
                <w:rFonts w:ascii="Times New Roman" w:eastAsia="Times New Roman" w:hAnsi="Times New Roman" w:cs="Times New Roman"/>
                <w:b/>
                <w:color w:val="444444"/>
              </w:rPr>
              <w:t xml:space="preserve"> </w:t>
            </w:r>
          </w:p>
        </w:tc>
      </w:tr>
      <w:tr w:rsidR="005201E4" w:rsidTr="00EC51F5">
        <w:trPr>
          <w:trHeight w:val="298"/>
        </w:trPr>
        <w:tc>
          <w:tcPr>
            <w:tcW w:w="5338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44444"/>
              </w:rPr>
              <w:t xml:space="preserve"> </w:t>
            </w:r>
          </w:p>
        </w:tc>
        <w:tc>
          <w:tcPr>
            <w:tcW w:w="5366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201E4">
        <w:trPr>
          <w:trHeight w:val="494"/>
        </w:trPr>
        <w:tc>
          <w:tcPr>
            <w:tcW w:w="10704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6"/>
              </w:rPr>
              <w:t xml:space="preserve">Second Year </w:t>
            </w:r>
          </w:p>
        </w:tc>
      </w:tr>
      <w:tr w:rsidR="005201E4" w:rsidTr="00EC51F5">
        <w:trPr>
          <w:trHeight w:val="470"/>
        </w:trPr>
        <w:tc>
          <w:tcPr>
            <w:tcW w:w="5338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</w:rPr>
              <w:t xml:space="preserve">Fall Semester </w:t>
            </w:r>
          </w:p>
        </w:tc>
        <w:tc>
          <w:tcPr>
            <w:tcW w:w="5366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</w:rPr>
              <w:t xml:space="preserve"> Spring Semester </w:t>
            </w:r>
          </w:p>
        </w:tc>
      </w:tr>
      <w:tr w:rsidR="005201E4">
        <w:trPr>
          <w:trHeight w:val="252"/>
        </w:trPr>
        <w:tc>
          <w:tcPr>
            <w:tcW w:w="42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18"/>
              </w:rPr>
              <w:t xml:space="preserve">Course Name </w:t>
            </w:r>
          </w:p>
        </w:tc>
        <w:tc>
          <w:tcPr>
            <w:tcW w:w="10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18"/>
              </w:rPr>
              <w:t xml:space="preserve">Credits </w:t>
            </w:r>
          </w:p>
        </w:tc>
        <w:tc>
          <w:tcPr>
            <w:tcW w:w="414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18"/>
              </w:rPr>
              <w:t xml:space="preserve">Course Name </w:t>
            </w:r>
          </w:p>
        </w:tc>
        <w:tc>
          <w:tcPr>
            <w:tcW w:w="1219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18"/>
              </w:rPr>
              <w:t xml:space="preserve">Credits </w:t>
            </w:r>
          </w:p>
        </w:tc>
      </w:tr>
      <w:tr w:rsidR="005201E4">
        <w:trPr>
          <w:trHeight w:val="331"/>
        </w:trPr>
        <w:tc>
          <w:tcPr>
            <w:tcW w:w="42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AHMS 160 Beginning Procedural Coding </w:t>
            </w:r>
          </w:p>
        </w:tc>
        <w:tc>
          <w:tcPr>
            <w:tcW w:w="10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3</w:t>
            </w:r>
            <w:r>
              <w:rPr>
                <w:rFonts w:ascii="MS Gothic" w:eastAsia="MS Gothic" w:hAnsi="MS Gothic" w:cs="MS Gothic"/>
                <w:color w:val="44444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  <w:tc>
          <w:tcPr>
            <w:tcW w:w="414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AHMS 212 CPT Coding </w:t>
            </w:r>
          </w:p>
        </w:tc>
        <w:tc>
          <w:tcPr>
            <w:tcW w:w="1219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3</w:t>
            </w:r>
            <w:r>
              <w:rPr>
                <w:rFonts w:ascii="MS Gothic" w:eastAsia="MS Gothic" w:hAnsi="MS Gothic" w:cs="MS Gothic"/>
                <w:color w:val="44444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</w:tr>
      <w:tr w:rsidR="005201E4">
        <w:trPr>
          <w:trHeight w:val="329"/>
        </w:trPr>
        <w:tc>
          <w:tcPr>
            <w:tcW w:w="42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AHMS 164 Beginning Diagnosis Coding </w:t>
            </w:r>
          </w:p>
        </w:tc>
        <w:tc>
          <w:tcPr>
            <w:tcW w:w="10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3</w:t>
            </w:r>
            <w:r>
              <w:rPr>
                <w:rFonts w:ascii="MS Gothic" w:eastAsia="MS Gothic" w:hAnsi="MS Gothic" w:cs="MS Gothic"/>
                <w:color w:val="44444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  <w:tc>
          <w:tcPr>
            <w:tcW w:w="414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AHMS 213 ICD-10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>Diagnois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Coding </w:t>
            </w:r>
          </w:p>
        </w:tc>
        <w:tc>
          <w:tcPr>
            <w:tcW w:w="1219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3</w:t>
            </w:r>
            <w:r>
              <w:rPr>
                <w:rFonts w:ascii="MS Gothic" w:eastAsia="MS Gothic" w:hAnsi="MS Gothic" w:cs="MS Gothic"/>
                <w:color w:val="44444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</w:tr>
      <w:tr w:rsidR="005201E4">
        <w:trPr>
          <w:trHeight w:val="331"/>
        </w:trPr>
        <w:tc>
          <w:tcPr>
            <w:tcW w:w="42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AHMS 201 Medical Science </w:t>
            </w:r>
          </w:p>
        </w:tc>
        <w:tc>
          <w:tcPr>
            <w:tcW w:w="10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3</w:t>
            </w:r>
            <w:r>
              <w:rPr>
                <w:rFonts w:ascii="MS Gothic" w:eastAsia="MS Gothic" w:hAnsi="MS Gothic" w:cs="MS Gothic"/>
                <w:color w:val="44444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  <w:tc>
          <w:tcPr>
            <w:tcW w:w="414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AHMS 298 Medical Info Technology Internship </w:t>
            </w:r>
          </w:p>
        </w:tc>
        <w:tc>
          <w:tcPr>
            <w:tcW w:w="1219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3</w:t>
            </w:r>
            <w:r>
              <w:rPr>
                <w:rFonts w:ascii="MS Gothic" w:eastAsia="MS Gothic" w:hAnsi="MS Gothic" w:cs="MS Gothic"/>
                <w:color w:val="44444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</w:tr>
      <w:tr w:rsidR="005201E4">
        <w:trPr>
          <w:trHeight w:val="329"/>
        </w:trPr>
        <w:tc>
          <w:tcPr>
            <w:tcW w:w="42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AHMS 216 Pharmaceutical Products </w:t>
            </w:r>
          </w:p>
        </w:tc>
        <w:tc>
          <w:tcPr>
            <w:tcW w:w="10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3</w:t>
            </w:r>
            <w:r>
              <w:rPr>
                <w:rFonts w:ascii="MS Gothic" w:eastAsia="MS Gothic" w:hAnsi="MS Gothic" w:cs="MS Gothic"/>
                <w:color w:val="44444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  <w:tc>
          <w:tcPr>
            <w:tcW w:w="414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HIT 265 Electronic Medical Records </w:t>
            </w:r>
          </w:p>
        </w:tc>
        <w:tc>
          <w:tcPr>
            <w:tcW w:w="1219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3</w:t>
            </w:r>
            <w:r>
              <w:rPr>
                <w:rFonts w:ascii="MS Gothic" w:eastAsia="MS Gothic" w:hAnsi="MS Gothic" w:cs="MS Gothic"/>
                <w:color w:val="44444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</w:tr>
      <w:tr w:rsidR="005201E4">
        <w:trPr>
          <w:trHeight w:val="331"/>
        </w:trPr>
        <w:tc>
          <w:tcPr>
            <w:tcW w:w="42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CSCI 172 Computer Modeling  </w:t>
            </w:r>
          </w:p>
        </w:tc>
        <w:tc>
          <w:tcPr>
            <w:tcW w:w="10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3</w:t>
            </w:r>
            <w:r>
              <w:rPr>
                <w:rFonts w:ascii="MS Gothic" w:eastAsia="MS Gothic" w:hAnsi="MS Gothic" w:cs="MS Gothic"/>
                <w:color w:val="44444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  <w:tc>
          <w:tcPr>
            <w:tcW w:w="414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PSYX 100S Introduction to Psychology </w:t>
            </w:r>
          </w:p>
        </w:tc>
        <w:tc>
          <w:tcPr>
            <w:tcW w:w="1219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3</w:t>
            </w:r>
            <w:r>
              <w:rPr>
                <w:rFonts w:ascii="MS Gothic" w:eastAsia="MS Gothic" w:hAnsi="MS Gothic" w:cs="MS Gothic"/>
                <w:color w:val="44444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</w:rPr>
              <w:t xml:space="preserve"> </w:t>
            </w:r>
          </w:p>
        </w:tc>
      </w:tr>
      <w:tr w:rsidR="005201E4" w:rsidTr="00EC51F5">
        <w:trPr>
          <w:trHeight w:val="298"/>
        </w:trPr>
        <w:tc>
          <w:tcPr>
            <w:tcW w:w="5338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color w:val="444444"/>
              </w:rPr>
              <w:t>Total: 15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66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color w:val="444444"/>
              </w:rPr>
              <w:t xml:space="preserve"> Total 15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1E4" w:rsidTr="00EC51F5">
        <w:trPr>
          <w:trHeight w:val="298"/>
        </w:trPr>
        <w:tc>
          <w:tcPr>
            <w:tcW w:w="5338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color w:val="444444"/>
              </w:rPr>
              <w:t xml:space="preserve">Additional Comments </w:t>
            </w:r>
          </w:p>
        </w:tc>
        <w:tc>
          <w:tcPr>
            <w:tcW w:w="5366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color w:val="444444"/>
              </w:rPr>
              <w:t xml:space="preserve">Additional Comments </w:t>
            </w:r>
          </w:p>
        </w:tc>
      </w:tr>
      <w:tr w:rsidR="005201E4" w:rsidTr="00EC51F5">
        <w:trPr>
          <w:trHeight w:val="463"/>
        </w:trPr>
        <w:tc>
          <w:tcPr>
            <w:tcW w:w="5338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bottom"/>
          </w:tcPr>
          <w:p w:rsidR="005201E4" w:rsidRDefault="00EC51F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color w:val="444444"/>
              </w:rPr>
              <w:t xml:space="preserve"> </w:t>
            </w:r>
          </w:p>
        </w:tc>
        <w:tc>
          <w:tcPr>
            <w:tcW w:w="5366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bottom"/>
          </w:tcPr>
          <w:p w:rsidR="005201E4" w:rsidRDefault="00EC51F5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color w:val="444444"/>
              </w:rPr>
              <w:t xml:space="preserve"> </w:t>
            </w:r>
          </w:p>
        </w:tc>
      </w:tr>
      <w:tr w:rsidR="005201E4" w:rsidTr="00EC51F5">
        <w:trPr>
          <w:trHeight w:val="1056"/>
        </w:trPr>
        <w:tc>
          <w:tcPr>
            <w:tcW w:w="5338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5201E4" w:rsidRDefault="00EC51F5">
            <w:pPr>
              <w:spacing w:after="0"/>
              <w:ind w:left="1352" w:right="582" w:firstLine="30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444444"/>
              </w:rPr>
              <w:lastRenderedPageBreak/>
              <w:t xml:space="preserve">Complete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44444"/>
              </w:rPr>
              <w:t>Application  Associate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44444"/>
              </w:rPr>
              <w:t xml:space="preserve"> of Applied Science </w:t>
            </w:r>
          </w:p>
        </w:tc>
        <w:tc>
          <w:tcPr>
            <w:tcW w:w="5366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5201E4" w:rsidRDefault="00EC51F5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44444"/>
              </w:rPr>
              <w:t xml:space="preserve">Associate of Applied Science Awarded </w:t>
            </w:r>
          </w:p>
          <w:p w:rsidR="005201E4" w:rsidRDefault="00EC51F5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b/>
                <w:color w:val="444444"/>
              </w:rPr>
              <w:t xml:space="preserve"> Medical Information Technology: Health Information </w:t>
            </w:r>
          </w:p>
          <w:p w:rsidR="005201E4" w:rsidRDefault="00EC51F5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44444"/>
              </w:rPr>
              <w:t xml:space="preserve">Coding Specialty </w:t>
            </w:r>
          </w:p>
          <w:p w:rsidR="005201E4" w:rsidRDefault="00EC51F5">
            <w:pPr>
              <w:spacing w:after="0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5201E4" w:rsidRDefault="00EC51F5">
      <w:pPr>
        <w:spacing w:after="93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-401192</wp:posOffset>
                </wp:positionH>
                <wp:positionV relativeFrom="paragraph">
                  <wp:posOffset>5017288</wp:posOffset>
                </wp:positionV>
                <wp:extent cx="7267297" cy="2607310"/>
                <wp:effectExtent l="0" t="0" r="0" b="0"/>
                <wp:wrapSquare wrapText="bothSides"/>
                <wp:docPr id="5133" name="Group 5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7297" cy="2607310"/>
                          <a:chOff x="0" y="0"/>
                          <a:chExt cx="7267297" cy="260731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0" cy="2607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6" name="Rectangle 566"/>
                        <wps:cNvSpPr/>
                        <wps:spPr>
                          <a:xfrm>
                            <a:off x="5768086" y="2057019"/>
                            <a:ext cx="184500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1E4" w:rsidRDefault="00EC51F5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Business Technology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7153783" y="2057019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1E4" w:rsidRDefault="00EC51F5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2152523" y="2262759"/>
                            <a:ext cx="245757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1E4" w:rsidRDefault="00EC51F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Missoula College Room 418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4001516" y="2262759"/>
                            <a:ext cx="102327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1E4" w:rsidRDefault="00EC51F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4076192" y="2262759"/>
                            <a:ext cx="4214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1E4" w:rsidRDefault="00EC51F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4111244" y="2262759"/>
                            <a:ext cx="102327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1E4" w:rsidRDefault="00EC51F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4187444" y="2262759"/>
                            <a:ext cx="2050497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1E4" w:rsidRDefault="00EC51F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Missoula, Montana 598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5729986" y="2262759"/>
                            <a:ext cx="206681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1E4" w:rsidRDefault="00EC51F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5885434" y="2262759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1E4" w:rsidRDefault="00EC51F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5923534" y="2262759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1E4" w:rsidRDefault="00EC51F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5960491" y="2262759"/>
                            <a:ext cx="107914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1E4" w:rsidRDefault="00EC51F5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I  P</w:t>
                              </w:r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: 406.243.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9" name="Rectangle 3869"/>
                        <wps:cNvSpPr/>
                        <wps:spPr>
                          <a:xfrm>
                            <a:off x="6771259" y="2262759"/>
                            <a:ext cx="41342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1E4" w:rsidRDefault="00EC51F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7877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0" name="Rectangle 3870"/>
                        <wps:cNvSpPr/>
                        <wps:spPr>
                          <a:xfrm>
                            <a:off x="7082155" y="2262759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1E4" w:rsidRDefault="00EC51F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7118732" y="2262759"/>
                            <a:ext cx="148809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1E4" w:rsidRDefault="00EC51F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I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7228459" y="2262759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1E4" w:rsidRDefault="00EC51F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3" style="width:572.228pt;height:205.3pt;position:absolute;mso-position-horizontal-relative:text;mso-position-horizontal:absolute;margin-left:-31.59pt;mso-position-vertical-relative:text;margin-top:395.062pt;" coordsize="72672,26073">
                <v:shape id="Picture 7" style="position:absolute;width:66103;height:26073;left:0;top:0;" filled="f">
                  <v:imagedata r:id="rId7"/>
                </v:shape>
                <v:rect id="Rectangle 566" style="position:absolute;width:18450;height:1809;left:57680;top:20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2"/>
                          </w:rPr>
                          <w:t xml:space="preserve">Business Technology</w:t>
                        </w:r>
                      </w:p>
                    </w:txbxContent>
                  </v:textbox>
                </v:rect>
                <v:rect id="Rectangle 567" style="position:absolute;width:522;height:1809;left:71537;top:20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8" style="position:absolute;width:24575;height:1809;left:21525;top:22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2"/>
                          </w:rPr>
                          <w:t xml:space="preserve">Missoula College Room 418</w:t>
                        </w:r>
                      </w:p>
                    </w:txbxContent>
                  </v:textbox>
                </v:rect>
                <v:rect id="Rectangle 569" style="position:absolute;width:1023;height:1809;left:40015;top:22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70" style="position:absolute;width:421;height:1809;left:40761;top:22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2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571" style="position:absolute;width:1023;height:1809;left:41112;top:22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72" style="position:absolute;width:20504;height:1809;left:41874;top:22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2"/>
                          </w:rPr>
                          <w:t xml:space="preserve">Missoula, Montana 598</w:t>
                        </w:r>
                      </w:p>
                    </w:txbxContent>
                  </v:textbox>
                </v:rect>
                <v:rect id="Rectangle 573" style="position:absolute;width:2066;height:1809;left:57299;top:22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2"/>
                          </w:rPr>
                          <w:t xml:space="preserve">02</w:t>
                        </w:r>
                      </w:p>
                    </w:txbxContent>
                  </v:textbox>
                </v:rect>
                <v:rect id="Rectangle 574" style="position:absolute;width:516;height:1809;left:58854;top:22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5" style="position:absolute;width:516;height:1809;left:59235;top:22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" style="position:absolute;width:10791;height:1809;left:59604;top:22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2"/>
                          </w:rPr>
                          <w:t xml:space="preserve">I  P: 406.243.</w:t>
                        </w:r>
                      </w:p>
                    </w:txbxContent>
                  </v:textbox>
                </v:rect>
                <v:rect id="Rectangle 3869" style="position:absolute;width:4134;height:1809;left:67712;top:22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2"/>
                          </w:rPr>
                          <w:t xml:space="preserve">7877</w:t>
                        </w:r>
                      </w:p>
                    </w:txbxContent>
                  </v:textbox>
                </v:rect>
                <v:rect id="Rectangle 3870" style="position:absolute;width:516;height:1809;left:70821;top:22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" style="position:absolute;width:1488;height:1809;left:71187;top:22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2"/>
                          </w:rPr>
                          <w:t xml:space="preserve">I  </w:t>
                        </w:r>
                      </w:p>
                    </w:txbxContent>
                  </v:textbox>
                </v:rect>
                <v:rect id="Rectangle 579" style="position:absolute;width:516;height:1809;left:72284;top:22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444444"/>
          <w:sz w:val="24"/>
        </w:rPr>
        <w:t xml:space="preserve">Credits 65 </w:t>
      </w:r>
    </w:p>
    <w:p w:rsidR="005201E4" w:rsidRDefault="00EC51F5">
      <w:pPr>
        <w:spacing w:before="7" w:after="0"/>
        <w:ind w:left="584"/>
      </w:pPr>
      <w:r>
        <w:t xml:space="preserve"> </w:t>
      </w:r>
    </w:p>
    <w:sectPr w:rsidR="005201E4">
      <w:pgSz w:w="12240" w:h="15840"/>
      <w:pgMar w:top="357" w:right="149" w:bottom="1440" w:left="8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AECCxNTU3NjUyUdpeDU4uLM/DyQAsNaACMu7GosAAAA"/>
  </w:docVars>
  <w:rsids>
    <w:rsidRoot w:val="005201E4"/>
    <w:rsid w:val="005201E4"/>
    <w:rsid w:val="00EC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55F7"/>
  <w15:docId w15:val="{A6D2052A-56EC-42B9-80BA-6369BE02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Erika</dc:creator>
  <cp:keywords/>
  <cp:lastModifiedBy>Boller, Michelle</cp:lastModifiedBy>
  <cp:revision>2</cp:revision>
  <dcterms:created xsi:type="dcterms:W3CDTF">2021-04-27T16:28:00Z</dcterms:created>
  <dcterms:modified xsi:type="dcterms:W3CDTF">2021-04-27T16:28:00Z</dcterms:modified>
</cp:coreProperties>
</file>